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Pr="00547C1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1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Pr="00547C1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19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Pr="00547C1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19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547C19" w:rsidRDefault="00D248E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19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 w:rsidRPr="00547C1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547C19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547C19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7C1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47C19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547C19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0B35FB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35F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B35FB" w:rsidRPr="000B35FB">
        <w:rPr>
          <w:rFonts w:ascii="Times New Roman" w:hAnsi="Times New Roman" w:cs="Times New Roman"/>
          <w:b/>
          <w:sz w:val="28"/>
          <w:szCs w:val="28"/>
        </w:rPr>
        <w:t>02 июля</w:t>
      </w:r>
      <w:r w:rsidRPr="000B35F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5E02" w:rsidRPr="000B35FB">
        <w:rPr>
          <w:rFonts w:ascii="Times New Roman" w:hAnsi="Times New Roman" w:cs="Times New Roman"/>
          <w:b/>
          <w:sz w:val="28"/>
          <w:szCs w:val="28"/>
        </w:rPr>
        <w:t>21</w:t>
      </w:r>
      <w:r w:rsidR="000B35FB" w:rsidRPr="000B35FB">
        <w:rPr>
          <w:rFonts w:ascii="Times New Roman" w:hAnsi="Times New Roman" w:cs="Times New Roman"/>
          <w:b/>
          <w:sz w:val="28"/>
          <w:szCs w:val="28"/>
        </w:rPr>
        <w:t>г.</w:t>
      </w:r>
      <w:r w:rsidRPr="000B35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5FB">
        <w:rPr>
          <w:rFonts w:ascii="Times New Roman" w:hAnsi="Times New Roman" w:cs="Times New Roman"/>
          <w:b/>
          <w:sz w:val="28"/>
          <w:szCs w:val="28"/>
        </w:rPr>
        <w:tab/>
      </w:r>
      <w:r w:rsidRPr="000B35FB">
        <w:rPr>
          <w:rFonts w:ascii="Times New Roman" w:hAnsi="Times New Roman" w:cs="Times New Roman"/>
          <w:b/>
          <w:sz w:val="28"/>
          <w:szCs w:val="28"/>
        </w:rPr>
        <w:tab/>
      </w:r>
      <w:r w:rsidRPr="000B35FB">
        <w:rPr>
          <w:rFonts w:ascii="Times New Roman" w:hAnsi="Times New Roman" w:cs="Times New Roman"/>
          <w:b/>
          <w:sz w:val="28"/>
          <w:szCs w:val="28"/>
        </w:rPr>
        <w:tab/>
      </w:r>
      <w:r w:rsidRPr="000B35FB">
        <w:rPr>
          <w:rFonts w:ascii="Times New Roman" w:hAnsi="Times New Roman" w:cs="Times New Roman"/>
          <w:b/>
          <w:sz w:val="28"/>
          <w:szCs w:val="28"/>
        </w:rPr>
        <w:tab/>
      </w:r>
      <w:r w:rsidRPr="000B35FB">
        <w:rPr>
          <w:rFonts w:ascii="Times New Roman" w:hAnsi="Times New Roman" w:cs="Times New Roman"/>
          <w:b/>
          <w:sz w:val="28"/>
          <w:szCs w:val="28"/>
        </w:rPr>
        <w:tab/>
      </w:r>
      <w:r w:rsidRPr="000B35FB">
        <w:rPr>
          <w:rFonts w:ascii="Times New Roman" w:hAnsi="Times New Roman" w:cs="Times New Roman"/>
          <w:b/>
          <w:sz w:val="28"/>
          <w:szCs w:val="28"/>
        </w:rPr>
        <w:tab/>
      </w:r>
      <w:r w:rsidRPr="000B35FB">
        <w:rPr>
          <w:rFonts w:ascii="Times New Roman" w:hAnsi="Times New Roman" w:cs="Times New Roman"/>
          <w:b/>
          <w:sz w:val="28"/>
          <w:szCs w:val="28"/>
        </w:rPr>
        <w:tab/>
      </w:r>
      <w:r w:rsidRPr="000B35FB">
        <w:rPr>
          <w:rFonts w:ascii="Times New Roman" w:hAnsi="Times New Roman" w:cs="Times New Roman"/>
          <w:b/>
          <w:sz w:val="28"/>
          <w:szCs w:val="28"/>
        </w:rPr>
        <w:tab/>
      </w:r>
      <w:r w:rsidRPr="000B35FB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0B35FB" w:rsidRPr="000B35FB">
        <w:rPr>
          <w:rFonts w:ascii="Times New Roman" w:hAnsi="Times New Roman" w:cs="Times New Roman"/>
          <w:b/>
          <w:sz w:val="28"/>
          <w:szCs w:val="28"/>
        </w:rPr>
        <w:t>38</w:t>
      </w:r>
    </w:p>
    <w:p w:rsidR="002B3B0C" w:rsidRPr="00547C19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547C19" w:rsidRDefault="00BC2A7E" w:rsidP="007F2FD2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547C19">
        <w:rPr>
          <w:b/>
          <w:sz w:val="28"/>
          <w:szCs w:val="28"/>
        </w:rPr>
        <w:t>О внес</w:t>
      </w:r>
      <w:r w:rsidR="00014E49" w:rsidRPr="00547C19">
        <w:rPr>
          <w:b/>
          <w:sz w:val="28"/>
          <w:szCs w:val="28"/>
        </w:rPr>
        <w:t xml:space="preserve">ении изменений и дополнений в </w:t>
      </w:r>
      <w:r w:rsidR="007F2FD2" w:rsidRPr="00547C19">
        <w:rPr>
          <w:b/>
          <w:sz w:val="28"/>
          <w:szCs w:val="28"/>
        </w:rPr>
        <w:t>административный</w:t>
      </w:r>
      <w:r w:rsidR="00AB2EDC" w:rsidRPr="00547C19">
        <w:rPr>
          <w:b/>
          <w:sz w:val="28"/>
          <w:szCs w:val="28"/>
        </w:rPr>
        <w:t xml:space="preserve"> регламент </w:t>
      </w:r>
      <w:r w:rsidR="007F2FD2" w:rsidRPr="00547C19">
        <w:rPr>
          <w:b/>
          <w:sz w:val="28"/>
          <w:szCs w:val="28"/>
        </w:rPr>
        <w:t xml:space="preserve">по исполнению администрацией Белоярского муниципального образования муниципальной функции «Осуществление муниципального </w:t>
      </w:r>
      <w:proofErr w:type="gramStart"/>
      <w:r w:rsidR="007F2FD2" w:rsidRPr="00547C19">
        <w:rPr>
          <w:b/>
          <w:sz w:val="28"/>
          <w:szCs w:val="28"/>
        </w:rPr>
        <w:t>контроля за</w:t>
      </w:r>
      <w:proofErr w:type="gramEnd"/>
      <w:r w:rsidR="007F2FD2" w:rsidRPr="00547C19">
        <w:rPr>
          <w:b/>
          <w:sz w:val="28"/>
          <w:szCs w:val="28"/>
        </w:rPr>
        <w:t xml:space="preserve"> соблюдением Норм и Правил по благоустройству территории Белоярского муниципального образования </w:t>
      </w:r>
      <w:proofErr w:type="spellStart"/>
      <w:r w:rsidR="007F2FD2" w:rsidRPr="00547C19">
        <w:rPr>
          <w:b/>
          <w:sz w:val="28"/>
          <w:szCs w:val="28"/>
        </w:rPr>
        <w:t>Новобурасского</w:t>
      </w:r>
      <w:proofErr w:type="spellEnd"/>
      <w:r w:rsidR="007F2FD2" w:rsidRPr="00547C19">
        <w:rPr>
          <w:b/>
          <w:sz w:val="28"/>
          <w:szCs w:val="28"/>
        </w:rPr>
        <w:t xml:space="preserve"> муниципального района Саратовской области», утвержденный постановлением администрации Белоярского муниципального образования от 19 июля 2018 года №35</w:t>
      </w:r>
    </w:p>
    <w:p w:rsidR="002B3B0C" w:rsidRPr="00547C19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547C19" w:rsidRDefault="007F2FD2" w:rsidP="00D248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C19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2B3B0C" w:rsidRPr="00547C19">
        <w:rPr>
          <w:rFonts w:ascii="Times New Roman" w:hAnsi="Times New Roman" w:cs="Times New Roman"/>
          <w:sz w:val="28"/>
          <w:szCs w:val="28"/>
        </w:rPr>
        <w:t xml:space="preserve"> </w:t>
      </w:r>
      <w:r w:rsidR="002B3B0C" w:rsidRPr="00547C19">
        <w:rPr>
          <w:rFonts w:ascii="Times New Roman" w:hAnsi="Times New Roman" w:cs="Times New Roman"/>
          <w:sz w:val="28"/>
          <w:szCs w:val="28"/>
          <w:lang w:bidi="ru-RU"/>
        </w:rPr>
        <w:t>от 6 октября 2003 г. № 131-ФЗ «Об общих принципах организации местного самоуправления в Российской Федерации»,</w:t>
      </w:r>
      <w:r w:rsidR="00D248E1" w:rsidRPr="00547C19">
        <w:rPr>
          <w:rFonts w:ascii="Times New Roman" w:hAnsi="Times New Roman" w:cs="Times New Roman"/>
          <w:sz w:val="28"/>
          <w:szCs w:val="28"/>
        </w:rPr>
        <w:t xml:space="preserve"> </w:t>
      </w:r>
      <w:r w:rsidR="002B3B0C" w:rsidRPr="00547C19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97C39" w:rsidRPr="00547C19" w:rsidRDefault="00BC2A7E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C19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AB2EDC" w:rsidRPr="00547C19">
        <w:rPr>
          <w:rFonts w:ascii="Times New Roman" w:hAnsi="Times New Roman" w:cs="Times New Roman"/>
          <w:sz w:val="28"/>
          <w:szCs w:val="28"/>
        </w:rPr>
        <w:t xml:space="preserve">в административный регламент </w:t>
      </w:r>
      <w:r w:rsidR="007F2FD2" w:rsidRPr="00547C19">
        <w:rPr>
          <w:rFonts w:ascii="Times New Roman" w:hAnsi="Times New Roman" w:cs="Times New Roman"/>
          <w:sz w:val="28"/>
          <w:szCs w:val="28"/>
        </w:rPr>
        <w:t xml:space="preserve">по исполнению администрацией Белоярского муниципального образования муниципальной функции «Осуществление муниципального </w:t>
      </w:r>
      <w:proofErr w:type="gramStart"/>
      <w:r w:rsidR="007F2FD2" w:rsidRPr="00547C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7F2FD2" w:rsidRPr="00547C19">
        <w:rPr>
          <w:rFonts w:ascii="Times New Roman" w:hAnsi="Times New Roman" w:cs="Times New Roman"/>
          <w:sz w:val="28"/>
          <w:szCs w:val="28"/>
        </w:rPr>
        <w:t xml:space="preserve"> соблюдением Норм и Правил по благоустройству территории Белоярского муниципального образования </w:t>
      </w:r>
      <w:proofErr w:type="spellStart"/>
      <w:r w:rsidR="007F2FD2" w:rsidRPr="00547C19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7F2FD2" w:rsidRPr="00547C19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области», утвержденный постановлением администрации Белоярского муниципального образования от 19 июля 2018 года №35</w:t>
      </w:r>
      <w:r w:rsidR="00AB2EDC" w:rsidRPr="00547C19">
        <w:rPr>
          <w:rFonts w:ascii="Times New Roman" w:hAnsi="Times New Roman" w:cs="Times New Roman"/>
          <w:sz w:val="28"/>
          <w:szCs w:val="28"/>
        </w:rPr>
        <w:t>,</w:t>
      </w:r>
      <w:r w:rsidR="00AB2EDC" w:rsidRPr="00547C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4E49" w:rsidRPr="00547C19">
        <w:rPr>
          <w:rFonts w:ascii="Times New Roman" w:hAnsi="Times New Roman" w:cs="Times New Roman"/>
          <w:sz w:val="28"/>
          <w:szCs w:val="28"/>
        </w:rPr>
        <w:t>следующие изменения и дополнения</w:t>
      </w:r>
      <w:r w:rsidR="00A97C39" w:rsidRPr="00547C19">
        <w:rPr>
          <w:rFonts w:ascii="Times New Roman" w:hAnsi="Times New Roman" w:cs="Times New Roman"/>
          <w:sz w:val="28"/>
          <w:szCs w:val="28"/>
        </w:rPr>
        <w:t>:</w:t>
      </w:r>
    </w:p>
    <w:p w:rsidR="009F42E4" w:rsidRPr="00547C19" w:rsidRDefault="009F42E4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C19">
        <w:rPr>
          <w:rFonts w:ascii="Times New Roman" w:hAnsi="Times New Roman" w:cs="Times New Roman"/>
          <w:sz w:val="28"/>
          <w:szCs w:val="28"/>
        </w:rPr>
        <w:t>1.1.</w:t>
      </w:r>
      <w:r w:rsidR="00547C19" w:rsidRPr="00547C19">
        <w:rPr>
          <w:rFonts w:ascii="Times New Roman" w:hAnsi="Times New Roman" w:cs="Times New Roman"/>
          <w:sz w:val="28"/>
          <w:szCs w:val="28"/>
        </w:rPr>
        <w:t xml:space="preserve"> абзац первый пункта 1.2. раздела 1. «</w:t>
      </w:r>
      <w:r w:rsidR="00547C19" w:rsidRPr="00547C19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Общие положения» </w:t>
      </w:r>
      <w:r w:rsidR="00547C19" w:rsidRPr="00547C19">
        <w:rPr>
          <w:rFonts w:ascii="Times New Roman" w:hAnsi="Times New Roman" w:cs="Times New Roman"/>
          <w:bCs/>
          <w:kern w:val="36"/>
          <w:sz w:val="28"/>
          <w:szCs w:val="28"/>
        </w:rPr>
        <w:t>изложить в новой редакции</w:t>
      </w:r>
      <w:r w:rsidR="00547C19" w:rsidRPr="00547C19">
        <w:rPr>
          <w:rFonts w:ascii="Times New Roman" w:hAnsi="Times New Roman" w:cs="Times New Roman"/>
          <w:sz w:val="28"/>
          <w:szCs w:val="28"/>
        </w:rPr>
        <w:t>: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t xml:space="preserve">«1.2. Исполнение муниципальной функции осуществляется в соответствии </w:t>
      </w:r>
      <w:proofErr w:type="gramStart"/>
      <w:r w:rsidRPr="00547C19">
        <w:rPr>
          <w:sz w:val="28"/>
          <w:szCs w:val="28"/>
        </w:rPr>
        <w:t>с</w:t>
      </w:r>
      <w:proofErr w:type="gramEnd"/>
      <w:r w:rsidRPr="00547C19">
        <w:rPr>
          <w:sz w:val="28"/>
          <w:szCs w:val="28"/>
        </w:rPr>
        <w:t>: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t>-</w:t>
      </w:r>
      <w:r w:rsidRPr="00547C19">
        <w:rPr>
          <w:rStyle w:val="apple-converted-space"/>
          <w:sz w:val="28"/>
          <w:szCs w:val="28"/>
        </w:rPr>
        <w:t> </w:t>
      </w:r>
      <w:hyperlink r:id="rId6" w:history="1">
        <w:r w:rsidRPr="00547C19">
          <w:rPr>
            <w:rStyle w:val="a4"/>
            <w:color w:val="auto"/>
            <w:sz w:val="28"/>
            <w:szCs w:val="28"/>
          </w:rPr>
          <w:t>Конституцией Российской Федерации</w:t>
        </w:r>
      </w:hyperlink>
      <w:r w:rsidRPr="00547C19">
        <w:rPr>
          <w:sz w:val="28"/>
          <w:szCs w:val="28"/>
        </w:rPr>
        <w:t>;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t>-</w:t>
      </w:r>
      <w:r w:rsidRPr="00547C19">
        <w:rPr>
          <w:rStyle w:val="apple-converted-space"/>
          <w:sz w:val="28"/>
          <w:szCs w:val="28"/>
        </w:rPr>
        <w:t> </w:t>
      </w:r>
      <w:hyperlink r:id="rId7" w:history="1">
        <w:r w:rsidRPr="00547C19">
          <w:rPr>
            <w:rStyle w:val="a4"/>
            <w:color w:val="auto"/>
            <w:sz w:val="28"/>
            <w:szCs w:val="28"/>
          </w:rPr>
          <w:t>Кодексом Российской Федерации об административных правонарушениях</w:t>
        </w:r>
      </w:hyperlink>
      <w:r w:rsidRPr="00547C19">
        <w:rPr>
          <w:sz w:val="28"/>
          <w:szCs w:val="28"/>
        </w:rPr>
        <w:t>;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t>-</w:t>
      </w:r>
      <w:r w:rsidRPr="00547C19">
        <w:rPr>
          <w:rStyle w:val="apple-converted-space"/>
          <w:sz w:val="28"/>
          <w:szCs w:val="28"/>
        </w:rPr>
        <w:t> </w:t>
      </w:r>
      <w:hyperlink r:id="rId8" w:history="1">
        <w:r w:rsidRPr="00547C19">
          <w:rPr>
            <w:rStyle w:val="a4"/>
            <w:color w:val="auto"/>
            <w:sz w:val="28"/>
            <w:szCs w:val="28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547C19">
        <w:rPr>
          <w:sz w:val="28"/>
          <w:szCs w:val="28"/>
        </w:rPr>
        <w:t>;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t>-</w:t>
      </w:r>
      <w:r w:rsidRPr="00547C19">
        <w:rPr>
          <w:rStyle w:val="apple-converted-space"/>
          <w:sz w:val="28"/>
          <w:szCs w:val="28"/>
        </w:rPr>
        <w:t> </w:t>
      </w:r>
      <w:hyperlink r:id="rId9" w:history="1">
        <w:r w:rsidRPr="00547C19">
          <w:rPr>
            <w:rStyle w:val="a4"/>
            <w:color w:val="auto"/>
            <w:sz w:val="28"/>
            <w:szCs w:val="28"/>
          </w:rPr>
          <w:t>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</w:r>
      </w:hyperlink>
      <w:r w:rsidRPr="00547C19">
        <w:rPr>
          <w:sz w:val="28"/>
          <w:szCs w:val="28"/>
        </w:rPr>
        <w:t>;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t>-</w:t>
      </w:r>
      <w:r w:rsidRPr="00547C19">
        <w:rPr>
          <w:rStyle w:val="apple-converted-space"/>
          <w:sz w:val="28"/>
          <w:szCs w:val="28"/>
        </w:rPr>
        <w:t> </w:t>
      </w:r>
      <w:hyperlink r:id="rId10" w:history="1">
        <w:r w:rsidRPr="00547C19">
          <w:rPr>
            <w:rStyle w:val="a4"/>
            <w:color w:val="auto"/>
            <w:sz w:val="28"/>
            <w:szCs w:val="28"/>
          </w:rPr>
          <w:t>Федеральным законом от 02.05.2006 N 59-ФЗ "О порядке рассмотрения обращений граждан Российской Федерации"</w:t>
        </w:r>
      </w:hyperlink>
      <w:r w:rsidRPr="00547C19">
        <w:rPr>
          <w:sz w:val="28"/>
          <w:szCs w:val="28"/>
        </w:rPr>
        <w:t>;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t>-</w:t>
      </w:r>
      <w:r w:rsidRPr="00547C19">
        <w:rPr>
          <w:rStyle w:val="apple-converted-space"/>
          <w:sz w:val="28"/>
          <w:szCs w:val="28"/>
        </w:rPr>
        <w:t> </w:t>
      </w:r>
      <w:hyperlink r:id="rId11" w:history="1">
        <w:r w:rsidRPr="00547C19">
          <w:rPr>
            <w:rStyle w:val="a4"/>
            <w:color w:val="auto"/>
            <w:sz w:val="28"/>
            <w:szCs w:val="28"/>
          </w:rPr>
          <w:t xml:space="preserve">постановлением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</w:t>
        </w:r>
        <w:proofErr w:type="gramStart"/>
        <w:r w:rsidRPr="00547C19">
          <w:rPr>
            <w:rStyle w:val="a4"/>
            <w:color w:val="auto"/>
            <w:sz w:val="28"/>
            <w:szCs w:val="28"/>
          </w:rPr>
          <w:t>контроля ежегодных планов проведения плановых проверок юридических лиц</w:t>
        </w:r>
        <w:proofErr w:type="gramEnd"/>
        <w:r w:rsidRPr="00547C19">
          <w:rPr>
            <w:rStyle w:val="a4"/>
            <w:color w:val="auto"/>
            <w:sz w:val="28"/>
            <w:szCs w:val="28"/>
          </w:rPr>
          <w:t xml:space="preserve"> и индивидуальных предпринимателей"</w:t>
        </w:r>
      </w:hyperlink>
      <w:r w:rsidRPr="00547C19">
        <w:rPr>
          <w:sz w:val="28"/>
          <w:szCs w:val="28"/>
        </w:rPr>
        <w:t>;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lastRenderedPageBreak/>
        <w:t>- постановлением Правительства Российской Федерации от 06.03.2021 № 338 "О межведомственном информационном взаимодействии в рамках осуществления государственного контроля (надзора), муниципального контроля";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t>- Законом Саратовской области от 29.07.2009 №104-ЗСО «Об административных правонарушениях на территории Саратовской области»;</w:t>
      </w:r>
    </w:p>
    <w:p w:rsidR="00547C19" w:rsidRPr="00547C19" w:rsidRDefault="00547C19" w:rsidP="00547C1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47C19">
        <w:rPr>
          <w:sz w:val="28"/>
          <w:szCs w:val="28"/>
        </w:rPr>
        <w:t xml:space="preserve">- Нормами и Правилами по благоустройству территории Белоярского муниципального образования </w:t>
      </w:r>
      <w:proofErr w:type="spellStart"/>
      <w:r w:rsidRPr="00547C19">
        <w:rPr>
          <w:sz w:val="28"/>
          <w:szCs w:val="28"/>
        </w:rPr>
        <w:t>Новобурасского</w:t>
      </w:r>
      <w:proofErr w:type="spellEnd"/>
      <w:r w:rsidRPr="00547C19">
        <w:rPr>
          <w:sz w:val="28"/>
          <w:szCs w:val="28"/>
        </w:rPr>
        <w:t xml:space="preserve"> муниципального района Саратовской области, утвержденными Решением Совета Белоярского муниципального образования </w:t>
      </w:r>
      <w:proofErr w:type="spellStart"/>
      <w:r w:rsidRPr="00547C19">
        <w:rPr>
          <w:sz w:val="28"/>
          <w:szCs w:val="28"/>
        </w:rPr>
        <w:t>Новобурасского</w:t>
      </w:r>
      <w:proofErr w:type="spellEnd"/>
      <w:r w:rsidRPr="00547C19">
        <w:rPr>
          <w:sz w:val="28"/>
          <w:szCs w:val="28"/>
        </w:rPr>
        <w:t xml:space="preserve"> муниципального района Саратовской области от 20.03.2012 №128.»</w:t>
      </w:r>
      <w:r w:rsidR="00186DDC">
        <w:rPr>
          <w:sz w:val="28"/>
          <w:szCs w:val="28"/>
        </w:rPr>
        <w:t>;</w:t>
      </w:r>
    </w:p>
    <w:p w:rsidR="00BC2A7E" w:rsidRPr="00547C19" w:rsidRDefault="009F42E4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C19">
        <w:rPr>
          <w:rFonts w:ascii="Times New Roman" w:hAnsi="Times New Roman" w:cs="Times New Roman"/>
          <w:sz w:val="28"/>
          <w:szCs w:val="28"/>
        </w:rPr>
        <w:t>1.2</w:t>
      </w:r>
      <w:r w:rsidR="00A97C39" w:rsidRPr="00547C19">
        <w:rPr>
          <w:rFonts w:ascii="Times New Roman" w:hAnsi="Times New Roman" w:cs="Times New Roman"/>
          <w:sz w:val="28"/>
          <w:szCs w:val="28"/>
        </w:rPr>
        <w:t>.</w:t>
      </w:r>
      <w:r w:rsidR="00D248E1" w:rsidRPr="00547C19">
        <w:rPr>
          <w:rFonts w:ascii="Times New Roman" w:hAnsi="Times New Roman" w:cs="Times New Roman"/>
          <w:sz w:val="28"/>
          <w:szCs w:val="28"/>
        </w:rPr>
        <w:t xml:space="preserve"> </w:t>
      </w:r>
      <w:r w:rsidRPr="00547C19">
        <w:rPr>
          <w:rFonts w:ascii="Times New Roman" w:hAnsi="Times New Roman" w:cs="Times New Roman"/>
          <w:sz w:val="28"/>
          <w:szCs w:val="28"/>
        </w:rPr>
        <w:t>пункт 1.9.9</w:t>
      </w:r>
      <w:r w:rsidR="0061472D" w:rsidRPr="00547C19">
        <w:rPr>
          <w:rFonts w:ascii="Times New Roman" w:hAnsi="Times New Roman" w:cs="Times New Roman"/>
          <w:sz w:val="28"/>
          <w:szCs w:val="28"/>
        </w:rPr>
        <w:t>.</w:t>
      </w:r>
      <w:r w:rsidRPr="00547C19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="00431F5F" w:rsidRPr="00547C19">
        <w:rPr>
          <w:rFonts w:ascii="Times New Roman" w:hAnsi="Times New Roman" w:cs="Times New Roman"/>
          <w:sz w:val="28"/>
          <w:szCs w:val="28"/>
        </w:rPr>
        <w:t>.</w:t>
      </w:r>
      <w:r w:rsidR="00313C58" w:rsidRPr="00547C19">
        <w:rPr>
          <w:rFonts w:ascii="Times New Roman" w:hAnsi="Times New Roman" w:cs="Times New Roman"/>
          <w:sz w:val="28"/>
          <w:szCs w:val="28"/>
        </w:rPr>
        <w:t xml:space="preserve"> «</w:t>
      </w:r>
      <w:r w:rsidRPr="00547C19">
        <w:rPr>
          <w:rFonts w:ascii="Times New Roman" w:hAnsi="Times New Roman" w:cs="Times New Roman"/>
          <w:b/>
          <w:bCs/>
          <w:kern w:val="36"/>
          <w:sz w:val="28"/>
          <w:szCs w:val="28"/>
        </w:rPr>
        <w:t>Общие положения</w:t>
      </w:r>
      <w:r w:rsidR="00313C58" w:rsidRPr="00547C19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» </w:t>
      </w:r>
      <w:r w:rsidRPr="00547C19">
        <w:rPr>
          <w:rFonts w:ascii="Times New Roman" w:hAnsi="Times New Roman" w:cs="Times New Roman"/>
          <w:bCs/>
          <w:kern w:val="36"/>
          <w:sz w:val="28"/>
          <w:szCs w:val="28"/>
        </w:rPr>
        <w:t>изложить в новой редакции</w:t>
      </w:r>
      <w:r w:rsidR="00431F5F" w:rsidRPr="00547C19">
        <w:rPr>
          <w:rFonts w:ascii="Times New Roman" w:hAnsi="Times New Roman" w:cs="Times New Roman"/>
          <w:sz w:val="28"/>
          <w:szCs w:val="28"/>
        </w:rPr>
        <w:t>:</w:t>
      </w:r>
    </w:p>
    <w:p w:rsidR="00146D3C" w:rsidRPr="00547C19" w:rsidRDefault="00431F5F" w:rsidP="009F4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C19">
        <w:rPr>
          <w:rFonts w:ascii="Times New Roman" w:hAnsi="Times New Roman" w:cs="Times New Roman"/>
          <w:sz w:val="28"/>
          <w:szCs w:val="28"/>
        </w:rPr>
        <w:t>«</w:t>
      </w:r>
      <w:r w:rsidR="009F42E4" w:rsidRPr="00547C19">
        <w:rPr>
          <w:rFonts w:ascii="Times New Roman" w:hAnsi="Times New Roman" w:cs="Times New Roman"/>
          <w:sz w:val="28"/>
          <w:szCs w:val="28"/>
        </w:rPr>
        <w:t xml:space="preserve">1.9.9. </w:t>
      </w:r>
      <w:proofErr w:type="gramStart"/>
      <w:r w:rsidR="009F42E4" w:rsidRPr="00547C19">
        <w:rPr>
          <w:rFonts w:ascii="Times New Roman" w:hAnsi="Times New Roman" w:cs="Times New Roman"/>
          <w:sz w:val="28"/>
          <w:szCs w:val="28"/>
        </w:rPr>
        <w:t>Запрашивать и получать на безвозмездной основе, в том числе в электронной форме, документы и (или) информацию, включенные в определенный распоряжением Правительства Российской Федерации перечень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</w:t>
      </w:r>
      <w:proofErr w:type="gramEnd"/>
      <w:r w:rsidR="009F42E4" w:rsidRPr="00547C19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организаций, в распоряжении которых находятся эти документы и (или) информация (далее - Перечень), в рамках межведомственного информационного взаимодействия в сроки и порядке, которые установлены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</w:t>
      </w:r>
      <w:proofErr w:type="gramStart"/>
      <w:r w:rsidR="00547C19" w:rsidRPr="00547C19">
        <w:rPr>
          <w:rFonts w:ascii="Times New Roman" w:hAnsi="Times New Roman" w:cs="Times New Roman"/>
          <w:sz w:val="28"/>
          <w:szCs w:val="28"/>
        </w:rPr>
        <w:t>.</w:t>
      </w:r>
      <w:r w:rsidRPr="00547C19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146D3C" w:rsidRPr="00547C19">
        <w:rPr>
          <w:rFonts w:ascii="Times New Roman" w:hAnsi="Times New Roman" w:cs="Times New Roman"/>
          <w:sz w:val="28"/>
          <w:szCs w:val="28"/>
        </w:rPr>
        <w:t>;</w:t>
      </w:r>
    </w:p>
    <w:p w:rsidR="009F42E4" w:rsidRPr="00547C19" w:rsidRDefault="009F42E4" w:rsidP="009F42E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C19">
        <w:rPr>
          <w:rFonts w:ascii="Times New Roman" w:hAnsi="Times New Roman" w:cs="Times New Roman"/>
          <w:sz w:val="28"/>
          <w:szCs w:val="28"/>
        </w:rPr>
        <w:t>1.3.пункт 2.3.3. раздела 2. «</w:t>
      </w:r>
      <w:r w:rsidRPr="00547C19">
        <w:rPr>
          <w:rFonts w:ascii="Times New Roman" w:hAnsi="Times New Roman" w:cs="Times New Roman"/>
          <w:b/>
          <w:bCs/>
          <w:sz w:val="28"/>
          <w:szCs w:val="28"/>
        </w:rPr>
        <w:t>Требования к порядку исполнения муниципальной функции</w:t>
      </w:r>
      <w:r w:rsidRPr="00547C19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» </w:t>
      </w:r>
      <w:r w:rsidRPr="00547C19">
        <w:rPr>
          <w:rFonts w:ascii="Times New Roman" w:hAnsi="Times New Roman" w:cs="Times New Roman"/>
          <w:bCs/>
          <w:kern w:val="36"/>
          <w:sz w:val="28"/>
          <w:szCs w:val="28"/>
        </w:rPr>
        <w:t>изложить в новой редакции</w:t>
      </w:r>
      <w:r w:rsidRPr="00547C19">
        <w:rPr>
          <w:rFonts w:ascii="Times New Roman" w:hAnsi="Times New Roman" w:cs="Times New Roman"/>
          <w:sz w:val="28"/>
          <w:szCs w:val="28"/>
        </w:rPr>
        <w:t>:</w:t>
      </w:r>
    </w:p>
    <w:p w:rsidR="009F42E4" w:rsidRPr="00547C19" w:rsidRDefault="009F42E4" w:rsidP="009F4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C19">
        <w:rPr>
          <w:rFonts w:ascii="Times New Roman" w:hAnsi="Times New Roman" w:cs="Times New Roman"/>
          <w:sz w:val="28"/>
          <w:szCs w:val="28"/>
        </w:rPr>
        <w:t xml:space="preserve">«2.3.3. </w:t>
      </w:r>
      <w:proofErr w:type="gramStart"/>
      <w:r w:rsidRPr="00547C19">
        <w:rPr>
          <w:rFonts w:ascii="Times New Roman" w:hAnsi="Times New Roman" w:cs="Times New Roman"/>
          <w:sz w:val="28"/>
          <w:szCs w:val="28"/>
        </w:rPr>
        <w:t>В случае необходимости при проведении проверки получения документов и (или) информации в рамках межведомственного информационного взаимодействия проведение проверки может быть приостановлено Главой муниципального образования на срок, необходимый для осуществления межведомственного информационно</w:t>
      </w:r>
      <w:r w:rsidR="00C308DF">
        <w:rPr>
          <w:rFonts w:ascii="Times New Roman" w:hAnsi="Times New Roman" w:cs="Times New Roman"/>
          <w:sz w:val="28"/>
          <w:szCs w:val="28"/>
        </w:rPr>
        <w:t>го взаимодействия, но не более 3</w:t>
      </w:r>
      <w:r w:rsidRPr="00547C19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запроса в органы и организации, в распоряжении которых находятся документы и (или) информация.</w:t>
      </w:r>
      <w:proofErr w:type="gramEnd"/>
      <w:r w:rsidRPr="00547C19">
        <w:rPr>
          <w:rFonts w:ascii="Times New Roman" w:hAnsi="Times New Roman" w:cs="Times New Roman"/>
          <w:sz w:val="28"/>
          <w:szCs w:val="28"/>
        </w:rPr>
        <w:t xml:space="preserve"> Указанный срок может быть продлен в случае отсутствия работоспособности единой системы, зафиксированном оператором единой системы, но не более чем на 3 рабочих дня. Повторное приостановление прове</w:t>
      </w:r>
      <w:r w:rsidR="00186DDC">
        <w:rPr>
          <w:rFonts w:ascii="Times New Roman" w:hAnsi="Times New Roman" w:cs="Times New Roman"/>
          <w:sz w:val="28"/>
          <w:szCs w:val="28"/>
        </w:rPr>
        <w:t>дения проверки не допускается</w:t>
      </w:r>
      <w:proofErr w:type="gramStart"/>
      <w:r w:rsidR="00186DD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31F5F" w:rsidRPr="00547C19" w:rsidRDefault="00431F5F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4E49" w:rsidRPr="00547C19" w:rsidRDefault="00186DDC" w:rsidP="00151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2A7E" w:rsidRPr="00547C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7C39" w:rsidRPr="00547C19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547C19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 w:rsidRPr="00547C19"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размещению на </w:t>
      </w:r>
      <w:r w:rsidR="00A97C39" w:rsidRPr="00547C19">
        <w:rPr>
          <w:rFonts w:ascii="Times New Roman" w:hAnsi="Times New Roman" w:cs="Times New Roman"/>
          <w:sz w:val="28"/>
          <w:szCs w:val="28"/>
        </w:rPr>
        <w:lastRenderedPageBreak/>
        <w:t xml:space="preserve">сайте администрации </w:t>
      </w:r>
      <w:proofErr w:type="spellStart"/>
      <w:r w:rsidR="00A97C39" w:rsidRPr="00547C19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A97C39" w:rsidRPr="00547C19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A97C39" w:rsidRPr="00547C19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12" w:history="1">
        <w:r w:rsidR="00A97C39" w:rsidRPr="00547C19">
          <w:rPr>
            <w:rStyle w:val="a4"/>
            <w:rFonts w:ascii="Times New Roman" w:hAnsi="Times New Roman" w:cs="Times New Roman"/>
            <w:color w:val="auto"/>
            <w:kern w:val="2"/>
            <w:sz w:val="28"/>
            <w:szCs w:val="28"/>
            <w:lang w:val="en-US"/>
          </w:rPr>
          <w:t>http</w:t>
        </w:r>
        <w:r w:rsidR="00A97C39" w:rsidRPr="00547C19">
          <w:rPr>
            <w:rStyle w:val="a4"/>
            <w:rFonts w:ascii="Times New Roman" w:hAnsi="Times New Roman" w:cs="Times New Roman"/>
            <w:color w:val="auto"/>
            <w:kern w:val="2"/>
            <w:sz w:val="28"/>
            <w:szCs w:val="28"/>
          </w:rPr>
          <w:t>://</w:t>
        </w:r>
        <w:r w:rsidR="00A97C39" w:rsidRPr="00547C19">
          <w:rPr>
            <w:rStyle w:val="a4"/>
            <w:rFonts w:ascii="Times New Roman" w:hAnsi="Times New Roman" w:cs="Times New Roman"/>
            <w:color w:val="auto"/>
            <w:kern w:val="2"/>
            <w:sz w:val="28"/>
            <w:szCs w:val="28"/>
            <w:lang w:val="en-US"/>
          </w:rPr>
          <w:t>www</w:t>
        </w:r>
        <w:r w:rsidR="00A97C39" w:rsidRPr="00547C19">
          <w:rPr>
            <w:rStyle w:val="a4"/>
            <w:rFonts w:ascii="Times New Roman" w:hAnsi="Times New Roman" w:cs="Times New Roman"/>
            <w:color w:val="auto"/>
            <w:kern w:val="2"/>
            <w:sz w:val="28"/>
            <w:szCs w:val="28"/>
          </w:rPr>
          <w:t>.</w:t>
        </w:r>
        <w:proofErr w:type="spellStart"/>
        <w:r w:rsidR="00A97C39" w:rsidRPr="00547C19">
          <w:rPr>
            <w:rStyle w:val="a4"/>
            <w:rFonts w:ascii="Times New Roman" w:hAnsi="Times New Roman" w:cs="Times New Roman"/>
            <w:color w:val="auto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547C19">
          <w:rPr>
            <w:rStyle w:val="a4"/>
            <w:rFonts w:ascii="Times New Roman" w:hAnsi="Times New Roman" w:cs="Times New Roman"/>
            <w:color w:val="auto"/>
            <w:kern w:val="2"/>
            <w:sz w:val="28"/>
            <w:szCs w:val="28"/>
          </w:rPr>
          <w:t>.</w:t>
        </w:r>
        <w:proofErr w:type="spellStart"/>
        <w:r w:rsidR="00A97C39" w:rsidRPr="00547C19">
          <w:rPr>
            <w:rStyle w:val="a4"/>
            <w:rFonts w:ascii="Times New Roman" w:hAnsi="Times New Roman" w:cs="Times New Roman"/>
            <w:color w:val="auto"/>
            <w:kern w:val="2"/>
            <w:sz w:val="28"/>
            <w:szCs w:val="28"/>
            <w:lang w:val="en-US"/>
          </w:rPr>
          <w:t>ru</w:t>
        </w:r>
        <w:proofErr w:type="spellEnd"/>
        <w:r w:rsidR="00A97C39" w:rsidRPr="00547C19">
          <w:rPr>
            <w:rStyle w:val="a4"/>
            <w:rFonts w:ascii="Times New Roman" w:hAnsi="Times New Roman" w:cs="Times New Roman"/>
            <w:color w:val="auto"/>
            <w:kern w:val="2"/>
            <w:sz w:val="28"/>
            <w:szCs w:val="28"/>
          </w:rPr>
          <w:t>/</w:t>
        </w:r>
      </w:hyperlink>
      <w:r w:rsidR="00A97C39" w:rsidRPr="00547C19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BC2A7E" w:rsidRPr="00547C19" w:rsidRDefault="00186DDC" w:rsidP="00151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4E49" w:rsidRPr="00547C1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547C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547C1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BC2A7E" w:rsidRPr="00547C19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Pr="00547C1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7C1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 w:rsidRPr="00547C1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547C1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7C1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547C19">
        <w:rPr>
          <w:rFonts w:ascii="Times New Roman" w:hAnsi="Times New Roman" w:cs="Times New Roman"/>
          <w:b/>
          <w:sz w:val="28"/>
          <w:szCs w:val="28"/>
        </w:rPr>
        <w:tab/>
      </w:r>
      <w:r w:rsidRPr="00547C19">
        <w:rPr>
          <w:rFonts w:ascii="Times New Roman" w:hAnsi="Times New Roman" w:cs="Times New Roman"/>
          <w:b/>
          <w:sz w:val="28"/>
          <w:szCs w:val="28"/>
        </w:rPr>
        <w:tab/>
      </w:r>
      <w:r w:rsidRPr="00547C19">
        <w:rPr>
          <w:rFonts w:ascii="Times New Roman" w:hAnsi="Times New Roman" w:cs="Times New Roman"/>
          <w:b/>
          <w:sz w:val="28"/>
          <w:szCs w:val="28"/>
        </w:rPr>
        <w:tab/>
      </w:r>
      <w:r w:rsidRPr="00547C19">
        <w:rPr>
          <w:rFonts w:ascii="Times New Roman" w:hAnsi="Times New Roman" w:cs="Times New Roman"/>
          <w:b/>
          <w:sz w:val="28"/>
          <w:szCs w:val="28"/>
        </w:rPr>
        <w:tab/>
      </w:r>
      <w:r w:rsidRPr="00547C19">
        <w:rPr>
          <w:rFonts w:ascii="Times New Roman" w:hAnsi="Times New Roman" w:cs="Times New Roman"/>
          <w:b/>
          <w:sz w:val="28"/>
          <w:szCs w:val="28"/>
        </w:rPr>
        <w:tab/>
      </w:r>
      <w:r w:rsidRPr="00547C19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547C1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4E49"/>
    <w:rsid w:val="0003730B"/>
    <w:rsid w:val="0009725A"/>
    <w:rsid w:val="000B35FB"/>
    <w:rsid w:val="00146D3C"/>
    <w:rsid w:val="001510F0"/>
    <w:rsid w:val="00157FA0"/>
    <w:rsid w:val="001603BD"/>
    <w:rsid w:val="00181097"/>
    <w:rsid w:val="00186DDC"/>
    <w:rsid w:val="00261F93"/>
    <w:rsid w:val="002B3B0C"/>
    <w:rsid w:val="00313C58"/>
    <w:rsid w:val="00331F6E"/>
    <w:rsid w:val="00431F5F"/>
    <w:rsid w:val="005033B5"/>
    <w:rsid w:val="00547C19"/>
    <w:rsid w:val="005B0F80"/>
    <w:rsid w:val="0061472D"/>
    <w:rsid w:val="00653D48"/>
    <w:rsid w:val="00663D40"/>
    <w:rsid w:val="00684200"/>
    <w:rsid w:val="00713FAD"/>
    <w:rsid w:val="007501C4"/>
    <w:rsid w:val="007F2FD2"/>
    <w:rsid w:val="00840EC6"/>
    <w:rsid w:val="00855E02"/>
    <w:rsid w:val="008B503E"/>
    <w:rsid w:val="008D2AEF"/>
    <w:rsid w:val="00905630"/>
    <w:rsid w:val="009A1A38"/>
    <w:rsid w:val="009A4C6E"/>
    <w:rsid w:val="009B5211"/>
    <w:rsid w:val="009C554F"/>
    <w:rsid w:val="009F42E4"/>
    <w:rsid w:val="00A2355A"/>
    <w:rsid w:val="00A97C39"/>
    <w:rsid w:val="00AB2EDC"/>
    <w:rsid w:val="00AF472B"/>
    <w:rsid w:val="00BC2A7E"/>
    <w:rsid w:val="00C308DF"/>
    <w:rsid w:val="00C35244"/>
    <w:rsid w:val="00CC439B"/>
    <w:rsid w:val="00D148F4"/>
    <w:rsid w:val="00D248E1"/>
    <w:rsid w:val="00D3598F"/>
    <w:rsid w:val="00DB6CAF"/>
    <w:rsid w:val="00DC53C8"/>
    <w:rsid w:val="00DF5EDA"/>
    <w:rsid w:val="00E40DC9"/>
    <w:rsid w:val="00E5399F"/>
    <w:rsid w:val="00F0145D"/>
    <w:rsid w:val="00F24FB3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1">
    <w:name w:val="heading 1"/>
    <w:basedOn w:val="a"/>
    <w:next w:val="a"/>
    <w:link w:val="10"/>
    <w:uiPriority w:val="9"/>
    <w:qFormat/>
    <w:rsid w:val="007F2F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F2F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ertext">
    <w:name w:val="headertext"/>
    <w:basedOn w:val="a"/>
    <w:rsid w:val="007F2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547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807667" TargetMode="External"/><Relationship Id="rId12" Type="http://schemas.openxmlformats.org/officeDocument/2006/relationships/hyperlink" Target="http://www.admnburas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04937" TargetMode="External"/><Relationship Id="rId11" Type="http://schemas.openxmlformats.org/officeDocument/2006/relationships/hyperlink" Target="http://docs.cntd.ru/document/90222398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19788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1357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2021-07-02T05:20:00Z</cp:lastPrinted>
  <dcterms:created xsi:type="dcterms:W3CDTF">2021-03-31T07:39:00Z</dcterms:created>
  <dcterms:modified xsi:type="dcterms:W3CDTF">2021-07-02T05:47:00Z</dcterms:modified>
</cp:coreProperties>
</file>